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Default="00577745" w:rsidP="00577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ноября     Русский язык и литература (литература)  </w:t>
      </w:r>
    </w:p>
    <w:p w:rsidR="00577745" w:rsidRDefault="00577745" w:rsidP="00577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577745" w:rsidRPr="00577745" w:rsidRDefault="00577745" w:rsidP="00577745">
      <w:pPr>
        <w:tabs>
          <w:tab w:val="left" w:pos="284"/>
        </w:tabs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 w:rsidRPr="0057774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Поэзия «чистого искусства».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Тютчев.</w:t>
      </w:r>
    </w:p>
    <w:p w:rsidR="00577745" w:rsidRPr="00577745" w:rsidRDefault="00577745" w:rsidP="00577745">
      <w:pPr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774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Задание: </w:t>
      </w:r>
    </w:p>
    <w:p w:rsidR="00577745" w:rsidRDefault="00577745" w:rsidP="00577745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лекцию «Поэзия чистого искусства» и биографию и особенности творчества Тютчева по презентации.</w:t>
      </w:r>
      <w:r w:rsidRPr="002771E4">
        <w:rPr>
          <w:rFonts w:ascii="Times New Roman" w:hAnsi="Times New Roman" w:cs="Times New Roman"/>
          <w:sz w:val="28"/>
        </w:rPr>
        <w:t xml:space="preserve"> </w:t>
      </w:r>
    </w:p>
    <w:p w:rsidR="00577745" w:rsidRDefault="00577745" w:rsidP="00577745">
      <w:p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>
          <w:rPr>
            <w:rStyle w:val="a4"/>
            <w:i/>
            <w:iCs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577745" w:rsidRDefault="00577745" w:rsidP="00577745">
      <w:pPr>
        <w:tabs>
          <w:tab w:val="left" w:pos="284"/>
        </w:tabs>
        <w:jc w:val="both"/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B521D0" w:rsidRPr="00577745" w:rsidRDefault="00577745" w:rsidP="00577745">
      <w:pPr>
        <w:tabs>
          <w:tab w:val="left" w:pos="284"/>
        </w:tabs>
        <w:jc w:val="both"/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</w:pPr>
      <w:r w:rsidRPr="00577745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>Поэзия «чистого искусства».</w:t>
      </w:r>
    </w:p>
    <w:p w:rsidR="00577745" w:rsidRPr="00577745" w:rsidRDefault="00577745" w:rsidP="00577745">
      <w:pPr>
        <w:pStyle w:val="a3"/>
        <w:tabs>
          <w:tab w:val="left" w:pos="284"/>
        </w:tabs>
        <w:ind w:left="0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</w:pPr>
      <w:r w:rsidRPr="0057774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  <w:t>Особенности поэзии «чистого искусства».</w:t>
      </w:r>
    </w:p>
    <w:p w:rsidR="00000000" w:rsidRPr="00577745" w:rsidRDefault="00577745" w:rsidP="0057774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sz w:val="28"/>
          <w:szCs w:val="28"/>
        </w:rPr>
        <w:t>Поэзия намеков, догадок, умолчаний.</w:t>
      </w:r>
    </w:p>
    <w:p w:rsidR="00000000" w:rsidRPr="00577745" w:rsidRDefault="00577745" w:rsidP="0057774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sz w:val="28"/>
          <w:szCs w:val="28"/>
        </w:rPr>
        <w:t>Стихи не имеют сюжета: лирические миниатюры передают не мысли и чувства, а «летучее» наст</w:t>
      </w:r>
      <w:r w:rsidRPr="00577745">
        <w:rPr>
          <w:rFonts w:ascii="Times New Roman" w:hAnsi="Times New Roman" w:cs="Times New Roman"/>
          <w:sz w:val="28"/>
          <w:szCs w:val="28"/>
        </w:rPr>
        <w:t>роение поэта.</w:t>
      </w:r>
    </w:p>
    <w:p w:rsidR="00000000" w:rsidRPr="00577745" w:rsidRDefault="00577745" w:rsidP="0057774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sz w:val="28"/>
          <w:szCs w:val="28"/>
        </w:rPr>
        <w:t>Искусство не должно быть связано с жизнью.</w:t>
      </w:r>
    </w:p>
    <w:p w:rsidR="00000000" w:rsidRPr="00577745" w:rsidRDefault="00577745" w:rsidP="0057774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sz w:val="28"/>
          <w:szCs w:val="28"/>
        </w:rPr>
        <w:t>Поэт не должен вмешиваться в дела бедного мира.</w:t>
      </w:r>
    </w:p>
    <w:p w:rsidR="00000000" w:rsidRPr="00577745" w:rsidRDefault="00577745" w:rsidP="0057774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sz w:val="28"/>
          <w:szCs w:val="28"/>
        </w:rPr>
        <w:t>Это поэзия для избранных.</w:t>
      </w:r>
    </w:p>
    <w:p w:rsidR="00577745" w:rsidRPr="00577745" w:rsidRDefault="00577745" w:rsidP="00577745">
      <w:pPr>
        <w:pStyle w:val="a3"/>
        <w:ind w:left="0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</w:pPr>
      <w:r w:rsidRPr="0057774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  <w:t>Основные темы поэзии «чистого искусства».</w:t>
      </w:r>
    </w:p>
    <w:p w:rsidR="00000000" w:rsidRPr="00577745" w:rsidRDefault="00577745" w:rsidP="0057774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b/>
          <w:bCs/>
          <w:sz w:val="28"/>
          <w:szCs w:val="28"/>
        </w:rPr>
        <w:t>Лю</w:t>
      </w:r>
      <w:r w:rsidRPr="00577745">
        <w:rPr>
          <w:rFonts w:ascii="Times New Roman" w:hAnsi="Times New Roman" w:cs="Times New Roman"/>
          <w:b/>
          <w:bCs/>
          <w:sz w:val="28"/>
          <w:szCs w:val="28"/>
        </w:rPr>
        <w:t>бовь</w:t>
      </w:r>
      <w:r w:rsidRPr="00577745">
        <w:rPr>
          <w:rFonts w:ascii="Times New Roman" w:hAnsi="Times New Roman" w:cs="Times New Roman"/>
          <w:sz w:val="28"/>
          <w:szCs w:val="28"/>
        </w:rPr>
        <w:t xml:space="preserve"> (лирику отличает богатство оттенков: нежность и душевная теплота);</w:t>
      </w:r>
    </w:p>
    <w:p w:rsidR="00000000" w:rsidRPr="00577745" w:rsidRDefault="00577745" w:rsidP="0057774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b/>
          <w:bCs/>
          <w:sz w:val="28"/>
          <w:szCs w:val="28"/>
        </w:rPr>
        <w:t>Природа</w:t>
      </w:r>
      <w:r w:rsidRPr="00577745">
        <w:rPr>
          <w:rFonts w:ascii="Times New Roman" w:hAnsi="Times New Roman" w:cs="Times New Roman"/>
          <w:sz w:val="28"/>
          <w:szCs w:val="28"/>
        </w:rPr>
        <w:t xml:space="preserve"> (образность, </w:t>
      </w:r>
      <w:proofErr w:type="spellStart"/>
      <w:r w:rsidRPr="00577745">
        <w:rPr>
          <w:rFonts w:ascii="Times New Roman" w:hAnsi="Times New Roman" w:cs="Times New Roman"/>
          <w:sz w:val="28"/>
          <w:szCs w:val="28"/>
        </w:rPr>
        <w:t>нетрадиционность</w:t>
      </w:r>
      <w:proofErr w:type="spellEnd"/>
      <w:r w:rsidRPr="00577745">
        <w:rPr>
          <w:rFonts w:ascii="Times New Roman" w:hAnsi="Times New Roman" w:cs="Times New Roman"/>
          <w:sz w:val="28"/>
          <w:szCs w:val="28"/>
        </w:rPr>
        <w:t xml:space="preserve"> сравнений, эпитетов; очеловечивание природы, нахождение отзвука своим настроениям и чувствам); </w:t>
      </w:r>
    </w:p>
    <w:p w:rsidR="00000000" w:rsidRPr="00577745" w:rsidRDefault="00577745" w:rsidP="0057774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577745">
        <w:rPr>
          <w:rFonts w:ascii="Times New Roman" w:hAnsi="Times New Roman" w:cs="Times New Roman"/>
          <w:b/>
          <w:bCs/>
          <w:sz w:val="28"/>
          <w:szCs w:val="28"/>
        </w:rPr>
        <w:t>Искусство</w:t>
      </w:r>
      <w:r w:rsidRPr="00577745">
        <w:rPr>
          <w:rFonts w:ascii="Times New Roman" w:hAnsi="Times New Roman" w:cs="Times New Roman"/>
          <w:sz w:val="28"/>
          <w:szCs w:val="28"/>
        </w:rPr>
        <w:t xml:space="preserve"> (певучесть и музыкальность).</w:t>
      </w:r>
    </w:p>
    <w:p w:rsidR="00577745" w:rsidRPr="00577745" w:rsidRDefault="00577745" w:rsidP="00577745">
      <w:pPr>
        <w:pStyle w:val="a3"/>
        <w:ind w:left="99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7745" w:rsidRPr="00577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1124"/>
    <w:multiLevelType w:val="hybridMultilevel"/>
    <w:tmpl w:val="7E7011BC"/>
    <w:lvl w:ilvl="0" w:tplc="A63A7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C00A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621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66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62B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882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47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A4B1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20C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0773F"/>
    <w:multiLevelType w:val="hybridMultilevel"/>
    <w:tmpl w:val="F2D8F05E"/>
    <w:lvl w:ilvl="0" w:tplc="DF30B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9E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27B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00F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4AA6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6873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407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EAC1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439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D6163F"/>
    <w:multiLevelType w:val="hybridMultilevel"/>
    <w:tmpl w:val="2CC25890"/>
    <w:lvl w:ilvl="0" w:tplc="4F3AD08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45"/>
    <w:rsid w:val="00577745"/>
    <w:rsid w:val="00B5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74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777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74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777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79383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71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2503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82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779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121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19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354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838</Characters>
  <Application>Microsoft Office Word</Application>
  <DocSecurity>0</DocSecurity>
  <Lines>6</Lines>
  <Paragraphs>1</Paragraphs>
  <ScaleCrop>false</ScaleCrop>
  <Company>SPecialiST RePack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2020-11-11T17:27:00Z</dcterms:created>
  <dcterms:modified xsi:type="dcterms:W3CDTF">2020-11-11T17:35:00Z</dcterms:modified>
</cp:coreProperties>
</file>